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12" w:rsidRPr="00C83795" w:rsidRDefault="00F23A12" w:rsidP="00F23A12">
      <w:pPr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>Утверждено</w:t>
      </w:r>
    </w:p>
    <w:p w:rsidR="00F23A12" w:rsidRPr="00C83795" w:rsidRDefault="00F23A12" w:rsidP="00F23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F23A12" w:rsidRPr="00C83795" w:rsidRDefault="00F23A12" w:rsidP="00F23A1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3795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правового акта)</w:t>
      </w:r>
    </w:p>
    <w:p w:rsidR="00F23A12" w:rsidRDefault="00F23A12" w:rsidP="00F23A12">
      <w:pPr>
        <w:jc w:val="right"/>
        <w:rPr>
          <w:rFonts w:ascii="Times New Roman" w:hAnsi="Times New Roman" w:cs="Times New Roman"/>
          <w:sz w:val="24"/>
          <w:szCs w:val="24"/>
        </w:rPr>
      </w:pPr>
      <w:r w:rsidRPr="00C83795">
        <w:rPr>
          <w:rFonts w:ascii="Times New Roman" w:hAnsi="Times New Roman" w:cs="Times New Roman"/>
          <w:sz w:val="24"/>
          <w:szCs w:val="24"/>
        </w:rPr>
        <w:t xml:space="preserve"> от «__»_____________ 20___ года</w:t>
      </w:r>
    </w:p>
    <w:p w:rsidR="00F23A12" w:rsidRPr="00F23A12" w:rsidRDefault="00F23A12" w:rsidP="00F23A12">
      <w:pPr>
        <w:spacing w:after="0" w:line="240" w:lineRule="auto"/>
        <w:jc w:val="center"/>
        <w:rPr>
          <w:b/>
          <w:sz w:val="32"/>
          <w:szCs w:val="32"/>
        </w:rPr>
      </w:pPr>
    </w:p>
    <w:p w:rsidR="00F23A12" w:rsidRPr="00F23A12" w:rsidRDefault="00F23A12" w:rsidP="00F23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2">
        <w:rPr>
          <w:rFonts w:ascii="Times New Roman" w:hAnsi="Times New Roman" w:cs="Times New Roman"/>
          <w:b/>
          <w:sz w:val="32"/>
          <w:szCs w:val="32"/>
        </w:rPr>
        <w:t>Стандарты и процедуры,</w:t>
      </w:r>
    </w:p>
    <w:p w:rsidR="00F23A12" w:rsidRDefault="00F23A12" w:rsidP="00F23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23A12">
        <w:rPr>
          <w:rFonts w:ascii="Times New Roman" w:hAnsi="Times New Roman" w:cs="Times New Roman"/>
          <w:b/>
          <w:sz w:val="32"/>
          <w:szCs w:val="32"/>
        </w:rPr>
        <w:t>направленные на обеспечение добросовестной работы</w:t>
      </w:r>
      <w:proofErr w:type="gramEnd"/>
    </w:p>
    <w:p w:rsidR="00F23A12" w:rsidRPr="00F23A12" w:rsidRDefault="00F23A12" w:rsidP="00F23A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A12" w:rsidRPr="00F23A12" w:rsidRDefault="00F23A12" w:rsidP="00F23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Государственное бюджетное учреждение Новосибирской области</w:t>
      </w:r>
    </w:p>
    <w:p w:rsidR="00F23A12" w:rsidRPr="00F23A12" w:rsidRDefault="00F23A12" w:rsidP="00F23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«Дирекция Новосибирской областной телерадиовещательной сети»</w:t>
      </w:r>
    </w:p>
    <w:p w:rsidR="00F23A12" w:rsidRPr="00F23A12" w:rsidRDefault="00F23A12" w:rsidP="00F23A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12" w:rsidRPr="00F23A12" w:rsidRDefault="00F23A12" w:rsidP="00F23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12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1.2. Стандарты призваны установить ключевые принципы, которыми должны руководствоваться работники.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1.3. Стандарты устанавливаются на основании Конституции Российской Федерации, Федеральных законов от 29.12.2012 № 273-ФЗ «Об образовании в Российской Федерации», от 25.12.2008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</w:t>
      </w:r>
      <w:r>
        <w:rPr>
          <w:rFonts w:ascii="Times New Roman" w:hAnsi="Times New Roman" w:cs="Times New Roman"/>
          <w:sz w:val="24"/>
          <w:szCs w:val="24"/>
        </w:rPr>
        <w:t xml:space="preserve">х моральных норм и традиций.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12">
        <w:rPr>
          <w:rFonts w:ascii="Times New Roman" w:hAnsi="Times New Roman" w:cs="Times New Roman"/>
          <w:b/>
          <w:sz w:val="24"/>
          <w:szCs w:val="24"/>
        </w:rPr>
        <w:t xml:space="preserve"> 2. Ценности </w:t>
      </w:r>
    </w:p>
    <w:p w:rsidR="00F23A12" w:rsidRPr="00F23A12" w:rsidRDefault="00F23A12" w:rsidP="00F23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2.1. При осуществлении своей деятельности работник руководствуется следующими принципами: добросовестность, прозрачность, развитие.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2.3. Прозрачность означает обеспечение доступности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ГБУ НСО «ОТС»</w:t>
      </w:r>
      <w:r w:rsidRPr="00F23A12">
        <w:rPr>
          <w:rFonts w:ascii="Times New Roman" w:hAnsi="Times New Roman" w:cs="Times New Roman"/>
          <w:sz w:val="24"/>
          <w:szCs w:val="24"/>
        </w:rPr>
        <w:t xml:space="preserve"> (далее – Учреждение).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 </w:t>
      </w:r>
    </w:p>
    <w:p w:rsidR="00F23A12" w:rsidRPr="00F23A12" w:rsidRDefault="00F23A12" w:rsidP="00F23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12">
        <w:rPr>
          <w:rFonts w:ascii="Times New Roman" w:hAnsi="Times New Roman" w:cs="Times New Roman"/>
          <w:b/>
          <w:sz w:val="24"/>
          <w:szCs w:val="24"/>
        </w:rPr>
        <w:t xml:space="preserve">3. Противодействие коррупции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3.2. Для работников Учреждения недопустимо нарушение закона. Этот ведущий принцип действует на всех уровнях деятельности, начиная с руководства и заканчивая всеми </w:t>
      </w:r>
      <w:r w:rsidRPr="00F23A12">
        <w:rPr>
          <w:rFonts w:ascii="Times New Roman" w:hAnsi="Times New Roman" w:cs="Times New Roman"/>
          <w:sz w:val="24"/>
          <w:szCs w:val="24"/>
        </w:rPr>
        <w:lastRenderedPageBreak/>
        <w:t>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A1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23A12">
        <w:rPr>
          <w:rFonts w:ascii="Times New Roman" w:hAnsi="Times New Roman" w:cs="Times New Roman"/>
          <w:sz w:val="24"/>
          <w:szCs w:val="24"/>
        </w:rPr>
        <w:t xml:space="preserve">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работниками, контрагентами.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3.4. В целях обеспечения интересов своих Учреждением производится отбор контрагентов.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 полном соответствии с требованиями законодательства.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3.5. Главными задачами Учреждения является добросовестное исполнение обязательств и постоянное улучшение качества предоставляемых услуг. В отношениях не допускается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3.6. 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 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ими своих полномочий. </w:t>
      </w:r>
      <w:r w:rsidRPr="00F23A12">
        <w:rPr>
          <w:rFonts w:ascii="Times New Roman" w:hAnsi="Times New Roman" w:cs="Times New Roman"/>
          <w:sz w:val="24"/>
          <w:szCs w:val="24"/>
        </w:rPr>
        <w:t xml:space="preserve"> Если работника Учреждения принуждают предоставить перечисленные незаконные выгоды,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3.7. 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3.8.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3.9. В Учреждении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3.10.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F23A1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23A12">
        <w:rPr>
          <w:rFonts w:ascii="Times New Roman" w:hAnsi="Times New Roman" w:cs="Times New Roman"/>
          <w:sz w:val="24"/>
          <w:szCs w:val="24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12" w:rsidRPr="00F23A12" w:rsidRDefault="00F23A12" w:rsidP="00F23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12">
        <w:rPr>
          <w:rFonts w:ascii="Times New Roman" w:hAnsi="Times New Roman" w:cs="Times New Roman"/>
          <w:b/>
          <w:sz w:val="24"/>
          <w:szCs w:val="24"/>
        </w:rPr>
        <w:t>4. Обращение с подарками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4.1. По отношению к подаркам в Учреждении сформированы следующие принципы: законность, ответственность и уместность.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4.3. Подарками считается любое безвозмездное предоставление какой-либо вещи в связи с осуществлением учреждением своей деятельности.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12">
        <w:rPr>
          <w:rFonts w:ascii="Times New Roman" w:hAnsi="Times New Roman" w:cs="Times New Roman"/>
          <w:b/>
          <w:sz w:val="24"/>
          <w:szCs w:val="24"/>
        </w:rPr>
        <w:t>5. Недопущение конфликта интересов</w:t>
      </w:r>
    </w:p>
    <w:p w:rsidR="00F23A12" w:rsidRPr="00F23A12" w:rsidRDefault="00F23A12" w:rsidP="00F23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допускается конфликт интерес – положение, в котором личные интересы работника противоречили бы</w:t>
      </w:r>
      <w:r>
        <w:rPr>
          <w:rFonts w:ascii="Times New Roman" w:hAnsi="Times New Roman" w:cs="Times New Roman"/>
          <w:sz w:val="24"/>
          <w:szCs w:val="24"/>
        </w:rPr>
        <w:t xml:space="preserve"> интересам общества.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5.2. Во избежание конфликта интересов, работники Учреждения должны выполнять следующие требования: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 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12" w:rsidRPr="00F23A12" w:rsidRDefault="00F23A12" w:rsidP="00F23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12">
        <w:rPr>
          <w:rFonts w:ascii="Times New Roman" w:hAnsi="Times New Roman" w:cs="Times New Roman"/>
          <w:b/>
          <w:sz w:val="24"/>
          <w:szCs w:val="24"/>
        </w:rPr>
        <w:t xml:space="preserve"> 6. Конфиденциальность </w:t>
      </w: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A12">
        <w:rPr>
          <w:rFonts w:ascii="Times New Roman" w:hAnsi="Times New Roman" w:cs="Times New Roman"/>
          <w:sz w:val="24"/>
          <w:szCs w:val="24"/>
        </w:rPr>
        <w:t xml:space="preserve"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 </w:t>
      </w:r>
    </w:p>
    <w:p w:rsidR="0097332F" w:rsidRPr="00F23A12" w:rsidRDefault="00F23A12" w:rsidP="00F23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A12">
        <w:rPr>
          <w:rFonts w:ascii="Times New Roman" w:hAnsi="Times New Roman" w:cs="Times New Roman"/>
          <w:sz w:val="24"/>
          <w:szCs w:val="24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97332F" w:rsidRPr="00F2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2"/>
    <w:rsid w:val="003A34D7"/>
    <w:rsid w:val="0097332F"/>
    <w:rsid w:val="00F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1</cp:revision>
  <dcterms:created xsi:type="dcterms:W3CDTF">2020-05-13T07:59:00Z</dcterms:created>
  <dcterms:modified xsi:type="dcterms:W3CDTF">2020-05-13T08:10:00Z</dcterms:modified>
</cp:coreProperties>
</file>